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6A" w:rsidRPr="009B286A" w:rsidRDefault="00FD101D" w:rsidP="009B28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6A">
        <w:rPr>
          <w:rFonts w:ascii="Times New Roman" w:hAnsi="Times New Roman" w:cs="Times New Roman"/>
          <w:b/>
          <w:sz w:val="28"/>
          <w:szCs w:val="28"/>
        </w:rPr>
        <w:t>Порядок госпитализации</w:t>
      </w:r>
    </w:p>
    <w:p w:rsidR="009B286A" w:rsidRDefault="00FD101D" w:rsidP="009B2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86A">
        <w:rPr>
          <w:rFonts w:ascii="Times New Roman" w:hAnsi="Times New Roman" w:cs="Times New Roman"/>
          <w:sz w:val="28"/>
          <w:szCs w:val="28"/>
        </w:rPr>
        <w:t xml:space="preserve">Порядок госпитализации установлен «Временными требованиями к условиям предоставления медицинской помощи застрахованным по обязательному медицинскому страхованию в Республике Дагестан», утвержденными совместным распоряжением директора РФОМС «Дагестан» и министра здравоохранения РД от 12.02.1997г. </w:t>
      </w:r>
    </w:p>
    <w:p w:rsidR="009B286A" w:rsidRDefault="00FD101D" w:rsidP="009B2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86A">
        <w:rPr>
          <w:rFonts w:ascii="Times New Roman" w:hAnsi="Times New Roman" w:cs="Times New Roman"/>
          <w:sz w:val="28"/>
          <w:szCs w:val="28"/>
        </w:rPr>
        <w:t xml:space="preserve">Госпитализация гражданина в больничное учреждение осуществляется в случаях: -направления лечащим врачом; -самостоятельного обращения больного Показания к госпитализации: экстренной - острые заболевания, обострениях хронических болезней, требующие круглосуточного медицинского наблюдения. плановой госпитализации - проведение диагностики и лечения, требующее круглосуточного медицинского наблюдения. При госпитализации гражданина в больничное (стационарно-поликлиническое) учреждение ему по клиническим показаниям устанавливается режим дневного (стационар дневного пребывания) или круглосуточного медицинского наблюдения. Сроки госпитализации: с момента определения врачом показаний к госпитализации: Госпитализация осуществляется в день обращения (кроме воскресенья) в приемном покое с 09час до 16час. Что необходимо иметь при себе пациенту при госпитализации, если пациент госпитализируется в частном порядке 1. Паспорт 2. Предметы личной гигиены. Если пациент госпитализируется по ОМС </w:t>
      </w:r>
      <w:proofErr w:type="gramStart"/>
      <w:r w:rsidRPr="009B286A">
        <w:rPr>
          <w:rFonts w:ascii="Times New Roman" w:hAnsi="Times New Roman" w:cs="Times New Roman"/>
          <w:sz w:val="28"/>
          <w:szCs w:val="28"/>
        </w:rPr>
        <w:t>( ВМП</w:t>
      </w:r>
      <w:proofErr w:type="gramEnd"/>
      <w:r w:rsidRPr="009B286A">
        <w:rPr>
          <w:rFonts w:ascii="Times New Roman" w:hAnsi="Times New Roman" w:cs="Times New Roman"/>
          <w:sz w:val="28"/>
          <w:szCs w:val="28"/>
        </w:rPr>
        <w:t>, дневной стационар –</w:t>
      </w:r>
      <w:proofErr w:type="spellStart"/>
      <w:r w:rsidRPr="009B286A">
        <w:rPr>
          <w:rFonts w:ascii="Times New Roman" w:hAnsi="Times New Roman" w:cs="Times New Roman"/>
          <w:sz w:val="28"/>
          <w:szCs w:val="28"/>
        </w:rPr>
        <w:t>коронаргорафия</w:t>
      </w:r>
      <w:proofErr w:type="spellEnd"/>
      <w:r w:rsidRPr="009B286A">
        <w:rPr>
          <w:rFonts w:ascii="Times New Roman" w:hAnsi="Times New Roman" w:cs="Times New Roman"/>
          <w:sz w:val="28"/>
          <w:szCs w:val="28"/>
        </w:rPr>
        <w:t xml:space="preserve">, офтальмология) дополнительно иметь при себе 3. направление – форма 057-У, заполненная по приказу № 255 от 22.11.2004г. 4. действующий полис обязательного медицинского страхования. Внутренний распорядок медицинского учреждения Гражданин обязан соблюдать правила внутреннего распорядка медицинского учреждения, с которым он должен быть ознакомлен в день поступления, и рекомендации лечащего врача. В случае нарушения больничного режима лечащий врач имеет право выписать пациента (с учетом тяжести состояния больного) 1) Порядок посещения пациентов </w:t>
      </w:r>
      <w:proofErr w:type="gramStart"/>
      <w:r w:rsidRPr="009B286A">
        <w:rPr>
          <w:rFonts w:ascii="Times New Roman" w:hAnsi="Times New Roman" w:cs="Times New Roman"/>
          <w:sz w:val="28"/>
          <w:szCs w:val="28"/>
        </w:rPr>
        <w:t>Разрешается</w:t>
      </w:r>
      <w:proofErr w:type="gramEnd"/>
      <w:r w:rsidRPr="009B286A">
        <w:rPr>
          <w:rFonts w:ascii="Times New Roman" w:hAnsi="Times New Roman" w:cs="Times New Roman"/>
          <w:sz w:val="28"/>
          <w:szCs w:val="28"/>
        </w:rPr>
        <w:t xml:space="preserve"> посещение пациентов родственниками и знакомыми. С 16час до 19час 2) </w:t>
      </w:r>
    </w:p>
    <w:p w:rsidR="0096672E" w:rsidRPr="009B286A" w:rsidRDefault="00FD101D" w:rsidP="009B2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86A">
        <w:rPr>
          <w:rFonts w:ascii="Times New Roman" w:hAnsi="Times New Roman" w:cs="Times New Roman"/>
          <w:sz w:val="28"/>
          <w:szCs w:val="28"/>
        </w:rPr>
        <w:t>Перечень разрешенных и запрещенных продуктов в соответствии с профилем отделения запрещенные продукты :</w:t>
      </w:r>
      <w:proofErr w:type="spellStart"/>
      <w:r w:rsidRPr="009B286A">
        <w:rPr>
          <w:rFonts w:ascii="Times New Roman" w:hAnsi="Times New Roman" w:cs="Times New Roman"/>
          <w:sz w:val="28"/>
          <w:szCs w:val="28"/>
        </w:rPr>
        <w:t>cкоропортящиеся</w:t>
      </w:r>
      <w:proofErr w:type="spellEnd"/>
      <w:r w:rsidRPr="009B286A">
        <w:rPr>
          <w:rFonts w:ascii="Times New Roman" w:hAnsi="Times New Roman" w:cs="Times New Roman"/>
          <w:sz w:val="28"/>
          <w:szCs w:val="28"/>
        </w:rPr>
        <w:t xml:space="preserve"> продукты , арбузы, дыни, торты, салаты, колбасные, консервные изделия</w:t>
      </w:r>
    </w:p>
    <w:sectPr w:rsidR="0096672E" w:rsidRPr="009B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1"/>
    <w:rsid w:val="0096672E"/>
    <w:rsid w:val="009B286A"/>
    <w:rsid w:val="00AD7611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BCA8-1CC6-476D-96D9-2728CF98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Ажара С. Гамзатова</dc:creator>
  <cp:keywords/>
  <dc:description/>
  <cp:lastModifiedBy>Султан Д. Даудов</cp:lastModifiedBy>
  <cp:revision>3</cp:revision>
  <dcterms:created xsi:type="dcterms:W3CDTF">2023-06-09T08:54:00Z</dcterms:created>
  <dcterms:modified xsi:type="dcterms:W3CDTF">2023-06-09T09:30:00Z</dcterms:modified>
</cp:coreProperties>
</file>